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E93568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893ED3">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2D63AB">
        <w:rPr>
          <w:rFonts w:ascii="Gotham Light" w:hAnsi="Gotham Light"/>
          <w:sz w:val="16"/>
          <w:szCs w:val="16"/>
        </w:rPr>
        <w:t>475.8</w:t>
      </w:r>
      <w:r w:rsidR="00C67872">
        <w:rPr>
          <w:rFonts w:ascii="Gotham Light" w:hAnsi="Gotham Light"/>
          <w:sz w:val="16"/>
          <w:szCs w:val="16"/>
        </w:rPr>
        <w:t>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8D60CF9" w14:textId="46BCACE2" w:rsidR="00032331" w:rsidRDefault="00A2117D" w:rsidP="00032331">
      <w:pPr>
        <w:jc w:val="both"/>
        <w:rPr>
          <w:rFonts w:ascii="Gotham Light" w:hAnsi="Gotham Light"/>
          <w:sz w:val="16"/>
          <w:szCs w:val="16"/>
        </w:rPr>
      </w:pPr>
      <w:r>
        <w:rPr>
          <w:rFonts w:ascii="Gotham Light" w:hAnsi="Gotham Light"/>
          <w:sz w:val="16"/>
          <w:szCs w:val="16"/>
        </w:rPr>
        <w:t>SE CONTEMPLAN LAS SIGUIENTES PARTIDAS:</w:t>
      </w:r>
    </w:p>
    <w:p w14:paraId="28066CBB" w14:textId="19860333" w:rsidR="00D44814" w:rsidRDefault="00D44814" w:rsidP="001E756D">
      <w:pPr>
        <w:spacing w:after="0"/>
        <w:jc w:val="both"/>
        <w:rPr>
          <w:rFonts w:ascii="Gotham Light" w:hAnsi="Gotham Light"/>
          <w:sz w:val="16"/>
          <w:szCs w:val="16"/>
        </w:rPr>
      </w:pPr>
    </w:p>
    <w:p w14:paraId="32E68AD7" w14:textId="316536AF"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1.- DESHIER</w:t>
      </w:r>
      <w:r w:rsidR="005E500F">
        <w:rPr>
          <w:rFonts w:ascii="Gotham Light" w:hAnsi="Gotham Light"/>
          <w:b/>
          <w:bCs/>
          <w:sz w:val="16"/>
          <w:szCs w:val="16"/>
        </w:rPr>
        <w:t>B</w:t>
      </w:r>
      <w:r w:rsidRPr="00032331">
        <w:rPr>
          <w:rFonts w:ascii="Gotham Light" w:hAnsi="Gotham Light"/>
          <w:b/>
          <w:bCs/>
          <w:sz w:val="16"/>
          <w:szCs w:val="16"/>
        </w:rPr>
        <w:t>E</w:t>
      </w:r>
    </w:p>
    <w:p w14:paraId="33E2D343" w14:textId="77777777" w:rsidR="00032331" w:rsidRPr="00032331" w:rsidRDefault="00032331" w:rsidP="00032331">
      <w:pPr>
        <w:spacing w:after="0"/>
        <w:jc w:val="both"/>
        <w:rPr>
          <w:rFonts w:ascii="Gotham Light" w:hAnsi="Gotham Light"/>
          <w:b/>
          <w:bCs/>
          <w:sz w:val="16"/>
          <w:szCs w:val="16"/>
        </w:rPr>
      </w:pPr>
    </w:p>
    <w:p w14:paraId="51691945" w14:textId="20A90421"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N·CSV·CAR·2·01·001/01; ADEMÁS DE NORMAS Y MANUALES COMPLEMENTARIOS.</w:t>
      </w:r>
    </w:p>
    <w:p w14:paraId="47FB4AA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CSV. CONSERVACIÓN</w:t>
      </w:r>
    </w:p>
    <w:p w14:paraId="0E6ABEC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3026C72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2. TRABAJOS DE CONSERVACIÓN RUTINARIA</w:t>
      </w:r>
    </w:p>
    <w:p w14:paraId="5AB295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OBRAS DE DRENAJE Y SUBDRENAJE</w:t>
      </w:r>
    </w:p>
    <w:p w14:paraId="102DB95B"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001. LIMPIEZA DE CUNETAS Y CONTRACUNETAS</w:t>
      </w:r>
    </w:p>
    <w:p w14:paraId="452C83E4" w14:textId="77777777" w:rsidR="00032331" w:rsidRPr="00032331" w:rsidRDefault="00032331" w:rsidP="00032331">
      <w:pPr>
        <w:spacing w:after="0"/>
        <w:jc w:val="both"/>
        <w:rPr>
          <w:rFonts w:ascii="Gotham Light" w:hAnsi="Gotham Light"/>
          <w:sz w:val="16"/>
          <w:szCs w:val="16"/>
        </w:rPr>
      </w:pPr>
    </w:p>
    <w:p w14:paraId="57CCA5A2" w14:textId="2FB43F24"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2.- EXTRACCI</w:t>
      </w:r>
      <w:r>
        <w:rPr>
          <w:rFonts w:ascii="Gotham Light" w:hAnsi="Gotham Light"/>
          <w:b/>
          <w:bCs/>
          <w:sz w:val="16"/>
          <w:szCs w:val="16"/>
        </w:rPr>
        <w:t>O</w:t>
      </w:r>
      <w:r w:rsidRPr="00032331">
        <w:rPr>
          <w:rFonts w:ascii="Gotham Light" w:hAnsi="Gotham Light"/>
          <w:b/>
          <w:bCs/>
          <w:sz w:val="16"/>
          <w:szCs w:val="16"/>
        </w:rPr>
        <w:t>N DE DERRUMBE</w:t>
      </w:r>
      <w:r>
        <w:rPr>
          <w:rFonts w:ascii="Gotham Light" w:hAnsi="Gotham Light"/>
          <w:b/>
          <w:bCs/>
          <w:sz w:val="16"/>
          <w:szCs w:val="16"/>
        </w:rPr>
        <w:t>S (LIMPIEZA DE CUNETAS)</w:t>
      </w:r>
    </w:p>
    <w:p w14:paraId="2E3E1A67" w14:textId="77777777" w:rsidR="00032331" w:rsidRPr="00032331" w:rsidRDefault="00032331" w:rsidP="00032331">
      <w:pPr>
        <w:spacing w:after="0"/>
        <w:jc w:val="both"/>
        <w:rPr>
          <w:rFonts w:ascii="Gotham Light" w:hAnsi="Gotham Light"/>
          <w:b/>
          <w:bCs/>
          <w:sz w:val="16"/>
          <w:szCs w:val="16"/>
        </w:rPr>
      </w:pPr>
    </w:p>
    <w:p w14:paraId="60FB0F97" w14:textId="7C3FA743"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1A92089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F6088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65711661"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3E7468D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TERRACERÍAS</w:t>
      </w:r>
    </w:p>
    <w:p w14:paraId="45357705" w14:textId="12E8007E" w:rsidR="00D44814" w:rsidRDefault="00032331" w:rsidP="00032331">
      <w:pPr>
        <w:spacing w:after="0"/>
        <w:jc w:val="both"/>
        <w:rPr>
          <w:rFonts w:ascii="Gotham Light" w:hAnsi="Gotham Light"/>
          <w:sz w:val="16"/>
          <w:szCs w:val="16"/>
        </w:rPr>
      </w:pPr>
      <w:r w:rsidRPr="00032331">
        <w:rPr>
          <w:rFonts w:ascii="Gotham Light" w:hAnsi="Gotham Light"/>
          <w:sz w:val="16"/>
          <w:szCs w:val="16"/>
        </w:rPr>
        <w:t>CAPÍTULO: 003. CORTES</w:t>
      </w:r>
    </w:p>
    <w:p w14:paraId="0935D5F9" w14:textId="77777777" w:rsidR="002D63AB" w:rsidRDefault="002D63AB" w:rsidP="00032331">
      <w:pPr>
        <w:spacing w:after="0"/>
        <w:jc w:val="both"/>
        <w:rPr>
          <w:rFonts w:ascii="Gotham Light" w:hAnsi="Gotham Light"/>
          <w:sz w:val="16"/>
          <w:szCs w:val="16"/>
        </w:rPr>
      </w:pPr>
    </w:p>
    <w:p w14:paraId="4E5B6A99" w14:textId="77777777" w:rsidR="002D63AB" w:rsidRDefault="002D63AB" w:rsidP="00032331">
      <w:pPr>
        <w:spacing w:after="0"/>
        <w:jc w:val="both"/>
        <w:rPr>
          <w:rFonts w:ascii="Gotham Light" w:hAnsi="Gotham Light"/>
          <w:sz w:val="16"/>
          <w:szCs w:val="16"/>
        </w:rPr>
      </w:pPr>
    </w:p>
    <w:p w14:paraId="604F7EAA" w14:textId="77777777" w:rsidR="002D63AB" w:rsidRDefault="002D63AB" w:rsidP="00032331">
      <w:pPr>
        <w:spacing w:after="0"/>
        <w:jc w:val="both"/>
        <w:rPr>
          <w:rFonts w:ascii="Gotham Light" w:hAnsi="Gotham Light"/>
          <w:sz w:val="16"/>
          <w:szCs w:val="16"/>
        </w:rPr>
      </w:pPr>
    </w:p>
    <w:p w14:paraId="78A99610" w14:textId="77777777" w:rsidR="002D63AB" w:rsidRDefault="002D63AB" w:rsidP="00032331">
      <w:pPr>
        <w:spacing w:after="0"/>
        <w:jc w:val="both"/>
        <w:rPr>
          <w:rFonts w:ascii="Gotham Light" w:hAnsi="Gotham Light"/>
          <w:sz w:val="16"/>
          <w:szCs w:val="16"/>
        </w:rPr>
      </w:pPr>
    </w:p>
    <w:p w14:paraId="10C2E0D4" w14:textId="77777777" w:rsidR="002D63AB" w:rsidRDefault="002D63AB" w:rsidP="00032331">
      <w:pPr>
        <w:spacing w:after="0"/>
        <w:jc w:val="both"/>
        <w:rPr>
          <w:rFonts w:ascii="Gotham Light" w:hAnsi="Gotham Light"/>
          <w:sz w:val="16"/>
          <w:szCs w:val="16"/>
        </w:rPr>
      </w:pPr>
    </w:p>
    <w:p w14:paraId="04244550" w14:textId="1CEED089"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lastRenderedPageBreak/>
        <w:t>3.- REVESTIMIENTO</w:t>
      </w:r>
    </w:p>
    <w:p w14:paraId="76140694" w14:textId="77777777" w:rsidR="00032331" w:rsidRPr="00032331" w:rsidRDefault="00032331" w:rsidP="00032331">
      <w:pPr>
        <w:spacing w:after="0"/>
        <w:jc w:val="both"/>
        <w:rPr>
          <w:rFonts w:ascii="Gotham Light" w:hAnsi="Gotham Light"/>
          <w:b/>
          <w:bCs/>
          <w:sz w:val="16"/>
          <w:szCs w:val="16"/>
        </w:rPr>
      </w:pPr>
    </w:p>
    <w:p w14:paraId="7E83D22B" w14:textId="603ABBE5"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N·CTR·CAR·1·04·00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03</w:t>
      </w:r>
      <w:r w:rsidRPr="00032331">
        <w:rPr>
          <w:rFonts w:ascii="Gotham Light" w:hAnsi="Gotham Light"/>
          <w:sz w:val="16"/>
          <w:szCs w:val="16"/>
        </w:rPr>
        <w:t>; ADEMÁS DE NORMAS Y MANUALES COMPLEMENTARIOS.</w:t>
      </w:r>
    </w:p>
    <w:p w14:paraId="2222C01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2A3037F4"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16DF605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127E9A4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04. PAVIMENTOS</w:t>
      </w:r>
    </w:p>
    <w:p w14:paraId="1DF17EFF" w14:textId="165DCE1E"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 xml:space="preserve"> REVESTIMIENTOS ESTABILIZADOS Y NO ESTABILIZADOS</w:t>
      </w:r>
    </w:p>
    <w:p w14:paraId="75E6B3BB" w14:textId="589FDC54" w:rsidR="00032331" w:rsidRDefault="00032331" w:rsidP="00032331">
      <w:pPr>
        <w:spacing w:after="0"/>
        <w:jc w:val="both"/>
        <w:rPr>
          <w:rFonts w:ascii="Gotham Light" w:hAnsi="Gotham Light"/>
          <w:sz w:val="16"/>
          <w:szCs w:val="16"/>
        </w:rPr>
      </w:pPr>
    </w:p>
    <w:p w14:paraId="7CB09525" w14:textId="6F4E94D1" w:rsidR="002D63AB" w:rsidRDefault="002D63AB" w:rsidP="002D63AB">
      <w:pPr>
        <w:spacing w:after="0"/>
        <w:jc w:val="both"/>
        <w:rPr>
          <w:rFonts w:ascii="Gotham Light" w:hAnsi="Gotham Light"/>
          <w:b/>
          <w:bCs/>
          <w:sz w:val="16"/>
          <w:szCs w:val="16"/>
        </w:rPr>
      </w:pPr>
      <w:r>
        <w:rPr>
          <w:rFonts w:ascii="Gotham Light" w:hAnsi="Gotham Light"/>
          <w:b/>
          <w:bCs/>
          <w:sz w:val="16"/>
          <w:szCs w:val="16"/>
        </w:rPr>
        <w:t>4.- COMPACTACION DE LA SUPERFICIE DEL CAMINO</w:t>
      </w:r>
    </w:p>
    <w:p w14:paraId="1D56A47B" w14:textId="77777777" w:rsidR="002D63AB" w:rsidRPr="002D63AB" w:rsidRDefault="002D63AB" w:rsidP="002D63AB">
      <w:pPr>
        <w:spacing w:after="0"/>
        <w:jc w:val="both"/>
        <w:rPr>
          <w:rFonts w:ascii="Gotham Light" w:hAnsi="Gotham Light"/>
          <w:sz w:val="16"/>
          <w:szCs w:val="16"/>
        </w:rPr>
      </w:pPr>
    </w:p>
    <w:p w14:paraId="1FF0B5DD" w14:textId="6B6476DB"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PARA LA EJECUCIÓN DE LOS TRABAJOS CONSIDERADOS DENTRO DE ESTA PARTIDA SE DEBERÁ CUMPLIR CON LO INDICADO EN LA NORMA N·CTR·CAR·1·04·009/00; ADEMÁS DE NORMAS Y MANUALES COMPLEMENTARIOS.</w:t>
      </w:r>
    </w:p>
    <w:p w14:paraId="1CCD3081"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LIBRO: CTR. CONSTRUCCIÓN</w:t>
      </w:r>
    </w:p>
    <w:p w14:paraId="06CA91AB"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TEMA: CAR. CARRETERAS</w:t>
      </w:r>
    </w:p>
    <w:p w14:paraId="24430791"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PARTE: 1. CONCEPTOS DE OBRA</w:t>
      </w:r>
    </w:p>
    <w:p w14:paraId="3A86133A"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TÍTULO: 04. PAVIMENTOS</w:t>
      </w:r>
    </w:p>
    <w:p w14:paraId="449C71D6"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CAPÍTULO: 001. REVESTIMIENTOS ESTABILIZADOS Y NO ESTABILIZADOS</w:t>
      </w:r>
    </w:p>
    <w:p w14:paraId="7F206A49" w14:textId="77777777" w:rsidR="000E5647" w:rsidRPr="002D63AB" w:rsidRDefault="000E5647" w:rsidP="003E0BCF">
      <w:pPr>
        <w:spacing w:after="0"/>
        <w:jc w:val="both"/>
        <w:rPr>
          <w:rFonts w:ascii="Gotham Light" w:hAnsi="Gotham Light"/>
          <w:sz w:val="16"/>
          <w:szCs w:val="16"/>
        </w:rPr>
      </w:pPr>
    </w:p>
    <w:p w14:paraId="54557EC8" w14:textId="77777777" w:rsidR="000E5647" w:rsidRDefault="000E5647" w:rsidP="003E0BCF">
      <w:pPr>
        <w:spacing w:after="0"/>
        <w:jc w:val="both"/>
        <w:rPr>
          <w:rFonts w:ascii="Gotham Light" w:hAnsi="Gotham Light"/>
          <w:b/>
          <w:bCs/>
          <w:sz w:val="16"/>
          <w:szCs w:val="16"/>
        </w:rPr>
      </w:pPr>
    </w:p>
    <w:p w14:paraId="648A67C7" w14:textId="199A6D08" w:rsidR="003E0BCF" w:rsidRDefault="000E5647" w:rsidP="003E0BCF">
      <w:pPr>
        <w:spacing w:after="0"/>
        <w:jc w:val="both"/>
        <w:rPr>
          <w:rFonts w:ascii="Gotham Light" w:hAnsi="Gotham Light"/>
          <w:b/>
          <w:bCs/>
          <w:sz w:val="16"/>
          <w:szCs w:val="16"/>
        </w:rPr>
      </w:pPr>
      <w:r>
        <w:rPr>
          <w:rFonts w:ascii="Gotham Light" w:hAnsi="Gotham Light"/>
          <w:b/>
          <w:bCs/>
          <w:sz w:val="16"/>
          <w:szCs w:val="16"/>
        </w:rPr>
        <w:t>5</w:t>
      </w:r>
      <w:r w:rsidR="003E0BCF">
        <w:rPr>
          <w:rFonts w:ascii="Gotham Light" w:hAnsi="Gotham Light"/>
          <w:b/>
          <w:bCs/>
          <w:sz w:val="16"/>
          <w:szCs w:val="16"/>
        </w:rPr>
        <w:t>.- PAVIMENTO DE CONCRETO HIDRAULICO</w:t>
      </w:r>
    </w:p>
    <w:p w14:paraId="2CBC1BC7" w14:textId="77777777" w:rsidR="003E0BCF" w:rsidRPr="00032331" w:rsidRDefault="003E0BCF" w:rsidP="003E0BCF">
      <w:pPr>
        <w:spacing w:after="0"/>
        <w:jc w:val="both"/>
        <w:rPr>
          <w:rFonts w:ascii="Gotham Light" w:hAnsi="Gotham Light"/>
          <w:b/>
          <w:bCs/>
          <w:sz w:val="16"/>
          <w:szCs w:val="16"/>
        </w:rPr>
      </w:pPr>
    </w:p>
    <w:p w14:paraId="47827D01" w14:textId="77777777" w:rsidR="003E0BCF" w:rsidRDefault="003E0BCF" w:rsidP="003E0BCF">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1D6DABD7" w14:textId="77777777" w:rsidR="003E0BCF" w:rsidRPr="00032331" w:rsidRDefault="003E0BCF" w:rsidP="003E0BCF">
      <w:pPr>
        <w:spacing w:after="0"/>
        <w:jc w:val="both"/>
        <w:rPr>
          <w:rFonts w:ascii="Gotham Light" w:hAnsi="Gotham Light"/>
          <w:sz w:val="16"/>
          <w:szCs w:val="16"/>
        </w:rPr>
      </w:pPr>
      <w:r w:rsidRPr="00032331">
        <w:rPr>
          <w:rFonts w:ascii="Gotham Light" w:hAnsi="Gotham Light"/>
          <w:sz w:val="16"/>
          <w:szCs w:val="16"/>
        </w:rPr>
        <w:t>LIBRO: CTR. CONSTRUCCIÓN</w:t>
      </w:r>
    </w:p>
    <w:p w14:paraId="1366087C" w14:textId="77777777" w:rsidR="003E0BCF" w:rsidRPr="00032331" w:rsidRDefault="003E0BCF" w:rsidP="003E0BCF">
      <w:pPr>
        <w:spacing w:after="0"/>
        <w:jc w:val="both"/>
        <w:rPr>
          <w:rFonts w:ascii="Gotham Light" w:hAnsi="Gotham Light"/>
          <w:sz w:val="16"/>
          <w:szCs w:val="16"/>
        </w:rPr>
      </w:pPr>
      <w:r w:rsidRPr="00032331">
        <w:rPr>
          <w:rFonts w:ascii="Gotham Light" w:hAnsi="Gotham Light"/>
          <w:sz w:val="16"/>
          <w:szCs w:val="16"/>
        </w:rPr>
        <w:t>TEMA: CAR. CARRETERAS</w:t>
      </w:r>
    </w:p>
    <w:p w14:paraId="4C604B6C" w14:textId="77777777" w:rsidR="003E0BCF" w:rsidRPr="00032331" w:rsidRDefault="003E0BCF" w:rsidP="003E0BCF">
      <w:pPr>
        <w:spacing w:after="0"/>
        <w:jc w:val="both"/>
        <w:rPr>
          <w:rFonts w:ascii="Gotham Light" w:hAnsi="Gotham Light"/>
          <w:sz w:val="16"/>
          <w:szCs w:val="16"/>
        </w:rPr>
      </w:pPr>
      <w:r w:rsidRPr="00032331">
        <w:rPr>
          <w:rFonts w:ascii="Gotham Light" w:hAnsi="Gotham Light"/>
          <w:sz w:val="16"/>
          <w:szCs w:val="16"/>
        </w:rPr>
        <w:t>PARTE: 1. CONCEPTOS DE OBRA</w:t>
      </w:r>
    </w:p>
    <w:p w14:paraId="253A47ED" w14:textId="2AC9C73C" w:rsidR="003E0BCF" w:rsidRPr="00032331" w:rsidRDefault="003E0BCF" w:rsidP="003E0BCF">
      <w:pPr>
        <w:spacing w:after="0"/>
        <w:jc w:val="both"/>
        <w:rPr>
          <w:rFonts w:ascii="Gotham Light" w:hAnsi="Gotham Light"/>
          <w:sz w:val="16"/>
          <w:szCs w:val="16"/>
        </w:rPr>
      </w:pPr>
      <w:r w:rsidRPr="00032331">
        <w:rPr>
          <w:rFonts w:ascii="Gotham Light" w:hAnsi="Gotham Light"/>
          <w:sz w:val="16"/>
          <w:szCs w:val="16"/>
        </w:rPr>
        <w:t>TÍTULO: 0</w:t>
      </w:r>
      <w:r w:rsidR="002D63AB">
        <w:rPr>
          <w:rFonts w:ascii="Gotham Light" w:hAnsi="Gotham Light"/>
          <w:sz w:val="16"/>
          <w:szCs w:val="16"/>
        </w:rPr>
        <w:t>1</w:t>
      </w:r>
      <w:r w:rsidRPr="00032331">
        <w:rPr>
          <w:rFonts w:ascii="Gotham Light" w:hAnsi="Gotham Light"/>
          <w:sz w:val="16"/>
          <w:szCs w:val="16"/>
        </w:rPr>
        <w:t xml:space="preserve">. </w:t>
      </w:r>
      <w:r w:rsidR="002D63AB">
        <w:rPr>
          <w:rFonts w:ascii="Gotham Light" w:hAnsi="Gotham Light"/>
          <w:sz w:val="16"/>
          <w:szCs w:val="16"/>
        </w:rPr>
        <w:t>TERRAPLENE</w:t>
      </w:r>
      <w:r w:rsidRPr="00032331">
        <w:rPr>
          <w:rFonts w:ascii="Gotham Light" w:hAnsi="Gotham Light"/>
          <w:sz w:val="16"/>
          <w:szCs w:val="16"/>
        </w:rPr>
        <w:t>S</w:t>
      </w:r>
    </w:p>
    <w:p w14:paraId="3F6EF10D" w14:textId="62F2C908" w:rsidR="00032331" w:rsidRPr="00032331" w:rsidRDefault="003E0BCF" w:rsidP="00032331">
      <w:pPr>
        <w:spacing w:after="0"/>
        <w:jc w:val="both"/>
        <w:rPr>
          <w:rFonts w:ascii="Gotham Light" w:hAnsi="Gotham Light"/>
          <w:sz w:val="16"/>
          <w:szCs w:val="16"/>
        </w:rPr>
      </w:pPr>
      <w:r w:rsidRPr="00032331">
        <w:rPr>
          <w:rFonts w:ascii="Gotham Light" w:hAnsi="Gotham Light"/>
          <w:sz w:val="16"/>
          <w:szCs w:val="16"/>
        </w:rPr>
        <w:t xml:space="preserve">CAPÍTULO: 009. </w:t>
      </w:r>
      <w:r w:rsidR="002D63AB">
        <w:rPr>
          <w:rFonts w:ascii="Gotham Light" w:hAnsi="Gotham Light"/>
          <w:sz w:val="16"/>
          <w:szCs w:val="16"/>
        </w:rPr>
        <w:t>TERRAPLENES</w:t>
      </w:r>
    </w:p>
    <w:p w14:paraId="54A1B103" w14:textId="77777777" w:rsidR="00032331" w:rsidRPr="00032331" w:rsidRDefault="00032331" w:rsidP="00032331">
      <w:pPr>
        <w:spacing w:after="0"/>
        <w:jc w:val="both"/>
        <w:rPr>
          <w:rFonts w:ascii="Gotham Light" w:hAnsi="Gotham Light"/>
          <w:sz w:val="16"/>
          <w:szCs w:val="16"/>
        </w:rPr>
      </w:pPr>
    </w:p>
    <w:p w14:paraId="5A1098A7" w14:textId="2D7F2A16" w:rsidR="00032331" w:rsidRDefault="000E5647" w:rsidP="00032331">
      <w:pPr>
        <w:spacing w:after="0"/>
        <w:jc w:val="both"/>
        <w:rPr>
          <w:rFonts w:ascii="Gotham Light" w:hAnsi="Gotham Light"/>
          <w:b/>
          <w:bCs/>
          <w:sz w:val="16"/>
          <w:szCs w:val="16"/>
        </w:rPr>
      </w:pPr>
      <w:r>
        <w:rPr>
          <w:rFonts w:ascii="Gotham Light" w:hAnsi="Gotham Light"/>
          <w:b/>
          <w:bCs/>
          <w:sz w:val="16"/>
          <w:szCs w:val="16"/>
        </w:rPr>
        <w:t>6</w:t>
      </w:r>
      <w:r w:rsidR="00032331" w:rsidRPr="00032331">
        <w:rPr>
          <w:rFonts w:ascii="Gotham Light" w:hAnsi="Gotham Light"/>
          <w:b/>
          <w:bCs/>
          <w:sz w:val="16"/>
          <w:szCs w:val="16"/>
        </w:rPr>
        <w:t>.-</w:t>
      </w:r>
      <w:r>
        <w:rPr>
          <w:rFonts w:ascii="Gotham Light" w:hAnsi="Gotham Light"/>
          <w:b/>
          <w:bCs/>
          <w:sz w:val="16"/>
          <w:szCs w:val="16"/>
        </w:rPr>
        <w:t>CONSTRUCCION DE</w:t>
      </w:r>
      <w:r w:rsidR="00032331" w:rsidRPr="00032331">
        <w:rPr>
          <w:rFonts w:ascii="Gotham Light" w:hAnsi="Gotham Light"/>
          <w:b/>
          <w:bCs/>
          <w:sz w:val="16"/>
          <w:szCs w:val="16"/>
        </w:rPr>
        <w:t xml:space="preserve"> CUNETAS</w:t>
      </w:r>
    </w:p>
    <w:p w14:paraId="26277DC7" w14:textId="77777777" w:rsidR="00032331" w:rsidRPr="00032331" w:rsidRDefault="00032331" w:rsidP="00032331">
      <w:pPr>
        <w:spacing w:after="0"/>
        <w:jc w:val="both"/>
        <w:rPr>
          <w:rFonts w:ascii="Gotham Light" w:hAnsi="Gotham Light"/>
          <w:b/>
          <w:bCs/>
          <w:sz w:val="16"/>
          <w:szCs w:val="16"/>
        </w:rPr>
      </w:pPr>
    </w:p>
    <w:p w14:paraId="49BD335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5FDAD9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9E26E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2EC1ACCE"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570F17C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03. DRENAJE Y SUBDRENAJE</w:t>
      </w:r>
    </w:p>
    <w:p w14:paraId="790F147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003. CUNETAS</w:t>
      </w:r>
    </w:p>
    <w:p w14:paraId="14DB296D" w14:textId="77777777" w:rsidR="002D63AB" w:rsidRPr="00032331" w:rsidRDefault="002D63AB" w:rsidP="00032331">
      <w:pPr>
        <w:spacing w:after="0"/>
        <w:jc w:val="both"/>
        <w:rPr>
          <w:rFonts w:ascii="Gotham Light" w:hAnsi="Gotham Light"/>
          <w:sz w:val="16"/>
          <w:szCs w:val="16"/>
        </w:rPr>
      </w:pPr>
    </w:p>
    <w:p w14:paraId="78267CC8" w14:textId="42C0C6F8" w:rsidR="00032331" w:rsidRDefault="000E5647" w:rsidP="00032331">
      <w:pPr>
        <w:spacing w:after="0"/>
        <w:jc w:val="both"/>
        <w:rPr>
          <w:rFonts w:ascii="Gotham Light" w:hAnsi="Gotham Light"/>
          <w:b/>
          <w:bCs/>
          <w:sz w:val="16"/>
          <w:szCs w:val="16"/>
        </w:rPr>
      </w:pPr>
      <w:r>
        <w:rPr>
          <w:rFonts w:ascii="Gotham Light" w:hAnsi="Gotham Light"/>
          <w:b/>
          <w:bCs/>
          <w:sz w:val="16"/>
          <w:szCs w:val="16"/>
        </w:rPr>
        <w:t>7</w:t>
      </w:r>
      <w:r w:rsidR="00032331" w:rsidRPr="00032331">
        <w:rPr>
          <w:rFonts w:ascii="Gotham Light" w:hAnsi="Gotham Light"/>
          <w:b/>
          <w:bCs/>
          <w:sz w:val="16"/>
          <w:szCs w:val="16"/>
        </w:rPr>
        <w:t>.- OBRAS DE DRENAJE</w:t>
      </w:r>
    </w:p>
    <w:p w14:paraId="2D229982" w14:textId="77777777" w:rsidR="00032331" w:rsidRPr="00032331" w:rsidRDefault="00032331" w:rsidP="00032331">
      <w:pPr>
        <w:spacing w:after="0"/>
        <w:jc w:val="both"/>
        <w:rPr>
          <w:rFonts w:ascii="Gotham Light" w:hAnsi="Gotham Light"/>
          <w:b/>
          <w:bCs/>
          <w:sz w:val="16"/>
          <w:szCs w:val="16"/>
        </w:rPr>
      </w:pPr>
    </w:p>
    <w:p w14:paraId="778E0E5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2F05118A"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707EB14C"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4764AC77"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7C3934C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03. DRENAJE Y SUBDRENAJE</w:t>
      </w:r>
    </w:p>
    <w:p w14:paraId="1A6041D1" w14:textId="39ABD266"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002. ALCANTARILLAS TUBULARES DE CONCRETO</w:t>
      </w:r>
    </w:p>
    <w:p w14:paraId="039DEDF2" w14:textId="77777777" w:rsidR="00032331" w:rsidRDefault="00032331" w:rsidP="001E756D">
      <w:pPr>
        <w:spacing w:after="0"/>
        <w:jc w:val="both"/>
        <w:rPr>
          <w:rFonts w:ascii="Gotham Light" w:hAnsi="Gotham Light"/>
          <w:sz w:val="16"/>
          <w:szCs w:val="16"/>
        </w:rPr>
      </w:pPr>
    </w:p>
    <w:p w14:paraId="42F3D341" w14:textId="77777777" w:rsidR="00881AD8" w:rsidRDefault="00881AD8" w:rsidP="005939A8">
      <w:pPr>
        <w:rPr>
          <w:rFonts w:ascii="Gotham Light" w:hAnsi="Gotham Light"/>
          <w:sz w:val="16"/>
          <w:szCs w:val="16"/>
        </w:rPr>
      </w:pPr>
    </w:p>
    <w:p w14:paraId="6796DEA0" w14:textId="07B84320"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C8040" w14:textId="77777777" w:rsidR="00C1033D" w:rsidRDefault="00C1033D" w:rsidP="00D825CF">
      <w:pPr>
        <w:spacing w:after="0" w:line="240" w:lineRule="auto"/>
      </w:pPr>
      <w:r>
        <w:separator/>
      </w:r>
    </w:p>
  </w:endnote>
  <w:endnote w:type="continuationSeparator" w:id="0">
    <w:p w14:paraId="7C0FFE9A" w14:textId="77777777" w:rsidR="00C1033D" w:rsidRDefault="00C1033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AF15" w14:textId="77777777" w:rsidR="00C1033D" w:rsidRDefault="00C1033D" w:rsidP="00D825CF">
      <w:pPr>
        <w:spacing w:after="0" w:line="240" w:lineRule="auto"/>
      </w:pPr>
      <w:r>
        <w:separator/>
      </w:r>
    </w:p>
  </w:footnote>
  <w:footnote w:type="continuationSeparator" w:id="0">
    <w:p w14:paraId="62F02977" w14:textId="77777777" w:rsidR="00C1033D" w:rsidRDefault="00C1033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7392F14E" w14:textId="421463FF" w:rsidR="002475F4" w:rsidRDefault="002475F4" w:rsidP="002475F4">
          <w:pPr>
            <w:pStyle w:val="Encabezado"/>
          </w:pPr>
          <w:r>
            <w:t>REHABILITACIÓN DEL TRAMO ACCESO A TECUEYACA, DEL KM 0+000 AL KM</w:t>
          </w:r>
        </w:p>
        <w:p w14:paraId="576BDF31" w14:textId="674038BE" w:rsidR="00D825CF" w:rsidRDefault="002475F4" w:rsidP="002475F4">
          <w:pPr>
            <w:pStyle w:val="Encabezado"/>
          </w:pPr>
          <w:r>
            <w:t>6+000; EN EL MUNICIPIO DE CALNALI</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8483174" w:rsidR="00D825CF" w:rsidRDefault="002475F4" w:rsidP="00B13692">
          <w:pPr>
            <w:pStyle w:val="Encabezado"/>
          </w:pPr>
          <w:r>
            <w:t>CALNALI</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47CC4AD" w:rsidR="00232959" w:rsidRDefault="002475F4">
          <w:pPr>
            <w:pStyle w:val="Encabezado"/>
          </w:pPr>
          <w:r>
            <w:t>TECUEYACA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32331"/>
    <w:rsid w:val="00053E44"/>
    <w:rsid w:val="00055257"/>
    <w:rsid w:val="000607E9"/>
    <w:rsid w:val="00080CB4"/>
    <w:rsid w:val="00092AD8"/>
    <w:rsid w:val="00092EF8"/>
    <w:rsid w:val="000E5647"/>
    <w:rsid w:val="00113DA2"/>
    <w:rsid w:val="001233A3"/>
    <w:rsid w:val="00176626"/>
    <w:rsid w:val="001C0036"/>
    <w:rsid w:val="001D05B7"/>
    <w:rsid w:val="001E1E70"/>
    <w:rsid w:val="001E232F"/>
    <w:rsid w:val="001E756D"/>
    <w:rsid w:val="001F1DD6"/>
    <w:rsid w:val="001F6279"/>
    <w:rsid w:val="002067BE"/>
    <w:rsid w:val="00224611"/>
    <w:rsid w:val="00232959"/>
    <w:rsid w:val="002475F4"/>
    <w:rsid w:val="002478E7"/>
    <w:rsid w:val="002501E3"/>
    <w:rsid w:val="002677D1"/>
    <w:rsid w:val="002B3CD0"/>
    <w:rsid w:val="002D63AB"/>
    <w:rsid w:val="003206E8"/>
    <w:rsid w:val="00327ED1"/>
    <w:rsid w:val="003616AA"/>
    <w:rsid w:val="00381EEE"/>
    <w:rsid w:val="003924B8"/>
    <w:rsid w:val="003D1600"/>
    <w:rsid w:val="003D18EE"/>
    <w:rsid w:val="003D759D"/>
    <w:rsid w:val="003E0BCF"/>
    <w:rsid w:val="004038BD"/>
    <w:rsid w:val="0041414F"/>
    <w:rsid w:val="00422423"/>
    <w:rsid w:val="00427F71"/>
    <w:rsid w:val="0046609F"/>
    <w:rsid w:val="00470006"/>
    <w:rsid w:val="00476EB6"/>
    <w:rsid w:val="004A4E70"/>
    <w:rsid w:val="004A515D"/>
    <w:rsid w:val="004C33C5"/>
    <w:rsid w:val="004C7958"/>
    <w:rsid w:val="005543CB"/>
    <w:rsid w:val="00582786"/>
    <w:rsid w:val="005939A8"/>
    <w:rsid w:val="005D7D46"/>
    <w:rsid w:val="005E4383"/>
    <w:rsid w:val="005E500F"/>
    <w:rsid w:val="006308FC"/>
    <w:rsid w:val="00655404"/>
    <w:rsid w:val="0066183A"/>
    <w:rsid w:val="00666827"/>
    <w:rsid w:val="006F0E2F"/>
    <w:rsid w:val="0072556A"/>
    <w:rsid w:val="00763536"/>
    <w:rsid w:val="007C7B7F"/>
    <w:rsid w:val="00834F5B"/>
    <w:rsid w:val="00881AD8"/>
    <w:rsid w:val="00893ED3"/>
    <w:rsid w:val="008B30A8"/>
    <w:rsid w:val="008E27AC"/>
    <w:rsid w:val="00931378"/>
    <w:rsid w:val="009314B8"/>
    <w:rsid w:val="00980387"/>
    <w:rsid w:val="009965DF"/>
    <w:rsid w:val="009969CE"/>
    <w:rsid w:val="009A3E40"/>
    <w:rsid w:val="009C3CDE"/>
    <w:rsid w:val="00A2117D"/>
    <w:rsid w:val="00A254DD"/>
    <w:rsid w:val="00A359BD"/>
    <w:rsid w:val="00A3712F"/>
    <w:rsid w:val="00A5544E"/>
    <w:rsid w:val="00A655C6"/>
    <w:rsid w:val="00A66024"/>
    <w:rsid w:val="00A801B6"/>
    <w:rsid w:val="00AA235D"/>
    <w:rsid w:val="00AB0492"/>
    <w:rsid w:val="00AD52AF"/>
    <w:rsid w:val="00AF7EEE"/>
    <w:rsid w:val="00B11869"/>
    <w:rsid w:val="00B13692"/>
    <w:rsid w:val="00B22929"/>
    <w:rsid w:val="00B614B5"/>
    <w:rsid w:val="00B65EB6"/>
    <w:rsid w:val="00C1033D"/>
    <w:rsid w:val="00C14C5E"/>
    <w:rsid w:val="00C67872"/>
    <w:rsid w:val="00C82E1A"/>
    <w:rsid w:val="00CC03D2"/>
    <w:rsid w:val="00CC3F33"/>
    <w:rsid w:val="00CD3F36"/>
    <w:rsid w:val="00D10205"/>
    <w:rsid w:val="00D233FF"/>
    <w:rsid w:val="00D44814"/>
    <w:rsid w:val="00D81FAD"/>
    <w:rsid w:val="00D825CF"/>
    <w:rsid w:val="00DC7431"/>
    <w:rsid w:val="00E05005"/>
    <w:rsid w:val="00E13FD3"/>
    <w:rsid w:val="00E92CB6"/>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10</Pages>
  <Words>2953</Words>
  <Characters>16245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8</cp:revision>
  <cp:lastPrinted>2023-05-23T16:49:00Z</cp:lastPrinted>
  <dcterms:created xsi:type="dcterms:W3CDTF">2023-06-26T18:52:00Z</dcterms:created>
  <dcterms:modified xsi:type="dcterms:W3CDTF">2023-06-27T16:10:00Z</dcterms:modified>
</cp:coreProperties>
</file>